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F1E" w14:textId="63221E0F" w:rsidR="007C3CE5" w:rsidRDefault="000752ED" w:rsidP="000752ED">
      <w:pPr>
        <w:jc w:val="center"/>
      </w:pPr>
      <w:r>
        <w:rPr>
          <w:noProof/>
        </w:rPr>
        <w:drawing>
          <wp:inline distT="0" distB="0" distL="0" distR="0" wp14:anchorId="46116388" wp14:editId="045C12E4">
            <wp:extent cx="530952" cy="504825"/>
            <wp:effectExtent l="0" t="0" r="2540" b="0"/>
            <wp:docPr id="156985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76" cy="5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CF9B" w14:textId="77777777" w:rsidR="000752ED" w:rsidRDefault="000752ED"/>
    <w:p w14:paraId="579D3F81" w14:textId="77777777" w:rsidR="000752ED" w:rsidRPr="000752ED" w:rsidRDefault="000752ED" w:rsidP="000752ED">
      <w:pPr>
        <w:jc w:val="center"/>
        <w:rPr>
          <w:b/>
          <w:bCs/>
          <w:sz w:val="24"/>
          <w:szCs w:val="24"/>
        </w:rPr>
      </w:pPr>
      <w:r w:rsidRPr="000752ED">
        <w:rPr>
          <w:b/>
          <w:bCs/>
          <w:sz w:val="24"/>
          <w:szCs w:val="24"/>
        </w:rPr>
        <w:t>Global Extension Team District Coordinator</w:t>
      </w:r>
    </w:p>
    <w:p w14:paraId="469A1BAB" w14:textId="51E0BED2" w:rsidR="000752ED" w:rsidRPr="000752ED" w:rsidRDefault="000752ED" w:rsidP="000752ED">
      <w:pPr>
        <w:jc w:val="center"/>
        <w:rPr>
          <w:b/>
          <w:bCs/>
        </w:rPr>
      </w:pPr>
      <w:r w:rsidRPr="000752ED">
        <w:rPr>
          <w:b/>
          <w:bCs/>
        </w:rPr>
        <w:t>Cabinet Report</w:t>
      </w:r>
    </w:p>
    <w:p w14:paraId="09D5B057" w14:textId="68C8CCFC" w:rsidR="000752ED" w:rsidRPr="008969CD" w:rsidRDefault="000752ED" w:rsidP="000752ED">
      <w:pPr>
        <w:jc w:val="center"/>
        <w:rPr>
          <w:sz w:val="6"/>
          <w:szCs w:val="6"/>
        </w:rPr>
      </w:pPr>
      <w:r w:rsidRPr="000752ED">
        <w:rPr>
          <w:b/>
          <w:bCs/>
        </w:rPr>
        <w:t>July 15, 2023</w:t>
      </w:r>
    </w:p>
    <w:p w14:paraId="3A2EB439" w14:textId="77777777" w:rsidR="000752ED" w:rsidRPr="008969CD" w:rsidRDefault="000752ED">
      <w:pPr>
        <w:rPr>
          <w:sz w:val="6"/>
          <w:szCs w:val="6"/>
        </w:rPr>
      </w:pPr>
    </w:p>
    <w:p w14:paraId="66CCA0A5" w14:textId="77777777" w:rsidR="00125433" w:rsidRDefault="00125433">
      <w:pPr>
        <w:rPr>
          <w:rFonts w:ascii="Arial" w:hAnsi="Arial" w:cs="Arial"/>
          <w:color w:val="1D2228"/>
          <w:shd w:val="clear" w:color="auto" w:fill="FFFFFF"/>
        </w:rPr>
      </w:pPr>
    </w:p>
    <w:p w14:paraId="383E255C" w14:textId="3F45A366" w:rsidR="00125433" w:rsidRPr="002856B2" w:rsidRDefault="003515D0" w:rsidP="003515D0">
      <w:pPr>
        <w:spacing w:line="360" w:lineRule="auto"/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</w:pPr>
      <w:r w:rsidRPr="002856B2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 xml:space="preserve">District </w:t>
      </w:r>
      <w:r w:rsidR="00125433" w:rsidRPr="002856B2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 xml:space="preserve">Goal: </w:t>
      </w:r>
      <w:r w:rsidR="002856B2" w:rsidRPr="002856B2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 xml:space="preserve">Charter </w:t>
      </w:r>
      <w:r w:rsidR="00125433" w:rsidRPr="002856B2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 xml:space="preserve">2 New Lions Clubs, </w:t>
      </w:r>
      <w:r w:rsidR="002856B2" w:rsidRPr="002856B2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 xml:space="preserve">with </w:t>
      </w:r>
      <w:r w:rsidR="00125433" w:rsidRPr="002856B2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40 Charter Members</w:t>
      </w:r>
      <w:r w:rsidR="002856B2" w:rsidRPr="002856B2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 xml:space="preserve"> by April 2024</w:t>
      </w:r>
    </w:p>
    <w:p w14:paraId="5A877656" w14:textId="77777777" w:rsidR="00125433" w:rsidRDefault="00125433" w:rsidP="003515D0">
      <w:pPr>
        <w:spacing w:line="360" w:lineRule="auto"/>
        <w:rPr>
          <w:rFonts w:ascii="Arial" w:hAnsi="Arial" w:cs="Arial"/>
          <w:color w:val="1D2228"/>
          <w:shd w:val="clear" w:color="auto" w:fill="FFFFFF"/>
        </w:rPr>
      </w:pPr>
    </w:p>
    <w:p w14:paraId="6655E1C6" w14:textId="4F67192C" w:rsidR="00125433" w:rsidRPr="003515D0" w:rsidRDefault="00125433" w:rsidP="003515D0">
      <w:pPr>
        <w:spacing w:line="360" w:lineRule="auto"/>
        <w:rPr>
          <w:rFonts w:ascii="Arial" w:hAnsi="Arial" w:cs="Arial"/>
          <w:b/>
          <w:bCs/>
          <w:color w:val="1D2228"/>
          <w:shd w:val="clear" w:color="auto" w:fill="FFFFFF"/>
        </w:rPr>
      </w:pPr>
      <w:r w:rsidRPr="003515D0">
        <w:rPr>
          <w:rFonts w:ascii="Arial" w:hAnsi="Arial" w:cs="Arial"/>
          <w:b/>
          <w:bCs/>
          <w:color w:val="1D2228"/>
          <w:shd w:val="clear" w:color="auto" w:fill="FFFFFF"/>
        </w:rPr>
        <w:t>Plan</w:t>
      </w:r>
    </w:p>
    <w:p w14:paraId="6FCC056F" w14:textId="5E5CDAEE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>Identify 3-5 Lions interested in serving on the Global Extension Team</w:t>
      </w:r>
      <w:r w:rsidR="008969CD">
        <w:t xml:space="preserve"> to explore options for new clubs.</w:t>
      </w:r>
    </w:p>
    <w:p w14:paraId="323AF5E8" w14:textId="259DCC66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 xml:space="preserve">Provide </w:t>
      </w:r>
      <w:r w:rsidR="000C57DD">
        <w:t>a w</w:t>
      </w:r>
      <w:r>
        <w:t>orkshop for all interested Lions on New Club Extension</w:t>
      </w:r>
    </w:p>
    <w:p w14:paraId="0E8D5178" w14:textId="2F9CCE5A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>Identify minimum of 5 geographic areas with potential for establishing a Lions Club</w:t>
      </w:r>
    </w:p>
    <w:p w14:paraId="3559AD8E" w14:textId="285B1190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 xml:space="preserve">Identify minimum of 3 Specialty areas to focus on new club </w:t>
      </w:r>
      <w:r w:rsidR="000C57DD">
        <w:t>extension.</w:t>
      </w:r>
    </w:p>
    <w:p w14:paraId="4B7D8826" w14:textId="034E2678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>Charter 2 new Lions Clubs by the start of the 4</w:t>
      </w:r>
      <w:r w:rsidRPr="00125433">
        <w:rPr>
          <w:vertAlign w:val="superscript"/>
        </w:rPr>
        <w:t>th</w:t>
      </w:r>
      <w:r>
        <w:t xml:space="preserve"> Quarter (April 2024)</w:t>
      </w:r>
    </w:p>
    <w:p w14:paraId="25BEA28E" w14:textId="30BC0D9D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>Ensure that Guiding Lion(s) and Sponsoring Club officers provide support through the Charter Night event, and help Lion</w:t>
      </w:r>
      <w:r w:rsidR="000C57DD">
        <w:t xml:space="preserve">s </w:t>
      </w:r>
      <w:r>
        <w:t xml:space="preserve">foster mentorship relationships with new Charter </w:t>
      </w:r>
      <w:r w:rsidR="000C57DD">
        <w:t>members.</w:t>
      </w:r>
    </w:p>
    <w:p w14:paraId="1D92EF0B" w14:textId="44D72553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 xml:space="preserve">Collaborate with GLT-D on membership Orientation and new officer </w:t>
      </w:r>
      <w:r w:rsidR="000C57DD">
        <w:t>training.</w:t>
      </w:r>
    </w:p>
    <w:p w14:paraId="43B22A81" w14:textId="4EFC1527" w:rsidR="00125433" w:rsidRDefault="00125433" w:rsidP="003515D0">
      <w:pPr>
        <w:pStyle w:val="ListParagraph"/>
        <w:numPr>
          <w:ilvl w:val="0"/>
          <w:numId w:val="1"/>
        </w:numPr>
        <w:spacing w:line="360" w:lineRule="auto"/>
      </w:pPr>
      <w:r>
        <w:t xml:space="preserve">Provide orientation to existing clubs on Branch formation and how this can be used to grow the size of their community </w:t>
      </w:r>
      <w:r w:rsidR="000C57DD">
        <w:t>impact.</w:t>
      </w:r>
    </w:p>
    <w:p w14:paraId="14DF575B" w14:textId="77777777" w:rsidR="00125433" w:rsidRDefault="00125433" w:rsidP="003515D0">
      <w:pPr>
        <w:spacing w:line="360" w:lineRule="auto"/>
      </w:pPr>
    </w:p>
    <w:p w14:paraId="34FF2809" w14:textId="28BC151D" w:rsidR="003515D0" w:rsidRPr="003515D0" w:rsidRDefault="003515D0" w:rsidP="003515D0">
      <w:pPr>
        <w:spacing w:line="360" w:lineRule="auto"/>
        <w:rPr>
          <w:b/>
          <w:bCs/>
        </w:rPr>
      </w:pPr>
      <w:r w:rsidRPr="003515D0">
        <w:rPr>
          <w:b/>
          <w:bCs/>
        </w:rPr>
        <w:t>Potential Areas for New Clubs</w:t>
      </w:r>
    </w:p>
    <w:p w14:paraId="289D147C" w14:textId="354548F4" w:rsidR="003515D0" w:rsidRDefault="003515D0" w:rsidP="003515D0">
      <w:pPr>
        <w:pStyle w:val="ListParagraph"/>
        <w:numPr>
          <w:ilvl w:val="0"/>
          <w:numId w:val="2"/>
        </w:numPr>
        <w:spacing w:line="360" w:lineRule="auto"/>
      </w:pPr>
      <w:r>
        <w:t xml:space="preserve">Between Downtown Houston and </w:t>
      </w:r>
      <w:r w:rsidR="00E050AC">
        <w:t xml:space="preserve">Mont </w:t>
      </w:r>
      <w:proofErr w:type="spellStart"/>
      <w:r w:rsidR="00E050AC">
        <w:t>Belvieu</w:t>
      </w:r>
      <w:proofErr w:type="spellEnd"/>
      <w:r>
        <w:t xml:space="preserve"> (I-10 Corridor) </w:t>
      </w:r>
      <w:r w:rsidR="002856B2">
        <w:t>– North Shore, Galena Park, Channelview</w:t>
      </w:r>
      <w:r w:rsidR="008969CD">
        <w:t>, and Sheldon</w:t>
      </w:r>
    </w:p>
    <w:p w14:paraId="795A1DB1" w14:textId="6C095341" w:rsidR="003515D0" w:rsidRDefault="003515D0" w:rsidP="003515D0">
      <w:pPr>
        <w:pStyle w:val="ListParagraph"/>
        <w:numPr>
          <w:ilvl w:val="0"/>
          <w:numId w:val="2"/>
        </w:numPr>
        <w:spacing w:line="360" w:lineRule="auto"/>
      </w:pPr>
      <w:r>
        <w:t>Highway 59 North, San Jacinto County</w:t>
      </w:r>
      <w:r w:rsidR="00E62F3E">
        <w:t xml:space="preserve"> (Porter to Patton Village to Splendora) (San Jacinto County)</w:t>
      </w:r>
    </w:p>
    <w:p w14:paraId="5B47BA97" w14:textId="2891BCFC" w:rsidR="000C57DD" w:rsidRDefault="00E62F3E" w:rsidP="003515D0">
      <w:pPr>
        <w:pStyle w:val="ListParagraph"/>
        <w:numPr>
          <w:ilvl w:val="0"/>
          <w:numId w:val="2"/>
        </w:numPr>
        <w:spacing w:line="360" w:lineRule="auto"/>
      </w:pPr>
      <w:r>
        <w:t>New Waverly (Walker County)</w:t>
      </w:r>
    </w:p>
    <w:p w14:paraId="3E25F599" w14:textId="4891726B" w:rsidR="00E62F3E" w:rsidRDefault="00E62F3E" w:rsidP="003515D0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Atasocita</w:t>
      </w:r>
      <w:proofErr w:type="spellEnd"/>
      <w:r>
        <w:t xml:space="preserve"> (Harris County)</w:t>
      </w:r>
    </w:p>
    <w:p w14:paraId="13E327C3" w14:textId="1E14CC48" w:rsidR="00E050AC" w:rsidRDefault="00E050AC" w:rsidP="003515D0">
      <w:pPr>
        <w:pStyle w:val="ListParagraph"/>
        <w:numPr>
          <w:ilvl w:val="0"/>
          <w:numId w:val="2"/>
        </w:numPr>
        <w:spacing w:line="360" w:lineRule="auto"/>
      </w:pPr>
      <w:r>
        <w:t>Cypress-Rose Hill</w:t>
      </w:r>
      <w:r w:rsidR="002856B2">
        <w:t xml:space="preserve"> </w:t>
      </w:r>
    </w:p>
    <w:p w14:paraId="20720ABB" w14:textId="408DE19B" w:rsidR="003515D0" w:rsidRDefault="003515D0" w:rsidP="003515D0">
      <w:pPr>
        <w:pStyle w:val="ListParagraph"/>
        <w:numPr>
          <w:ilvl w:val="0"/>
          <w:numId w:val="2"/>
        </w:numPr>
        <w:spacing w:line="360" w:lineRule="auto"/>
      </w:pPr>
      <w:r>
        <w:t xml:space="preserve"> Other areas where </w:t>
      </w:r>
      <w:r w:rsidR="00E050AC">
        <w:t>there was once a Lions Club</w:t>
      </w:r>
      <w:r w:rsidR="002856B2">
        <w:t>:</w:t>
      </w:r>
    </w:p>
    <w:p w14:paraId="42BB01A8" w14:textId="0405D658" w:rsidR="003515D0" w:rsidRDefault="00E050AC" w:rsidP="003515D0">
      <w:pPr>
        <w:pStyle w:val="ListParagraph"/>
        <w:numPr>
          <w:ilvl w:val="1"/>
          <w:numId w:val="2"/>
        </w:numPr>
        <w:spacing w:line="360" w:lineRule="auto"/>
      </w:pPr>
      <w:r>
        <w:t xml:space="preserve">Bellaire, West University Place/Southside Place, </w:t>
      </w:r>
      <w:r w:rsidR="003515D0">
        <w:t xml:space="preserve">Deer Park, LaPorte, Hobby Airport area, NASA / Clear Lake, New Caney, Crosby, Waller, Copperfield, </w:t>
      </w:r>
      <w:r w:rsidR="000C57DD">
        <w:t xml:space="preserve"> </w:t>
      </w:r>
      <w:proofErr w:type="spellStart"/>
      <w:r w:rsidR="000C57DD">
        <w:t>Greenspoint</w:t>
      </w:r>
      <w:proofErr w:type="spellEnd"/>
      <w:r w:rsidR="000C57DD">
        <w:t xml:space="preserve"> Area</w:t>
      </w:r>
      <w:r>
        <w:t xml:space="preserve"> and Cold Spring</w:t>
      </w:r>
    </w:p>
    <w:p w14:paraId="25A0870B" w14:textId="77777777" w:rsidR="003515D0" w:rsidRDefault="003515D0" w:rsidP="003515D0">
      <w:pPr>
        <w:spacing w:line="360" w:lineRule="auto"/>
      </w:pPr>
    </w:p>
    <w:p w14:paraId="698DE464" w14:textId="609813FA" w:rsidR="003515D0" w:rsidRPr="003515D0" w:rsidRDefault="003515D0" w:rsidP="003515D0">
      <w:pPr>
        <w:spacing w:line="360" w:lineRule="auto"/>
        <w:rPr>
          <w:b/>
          <w:bCs/>
        </w:rPr>
      </w:pPr>
      <w:r w:rsidRPr="003515D0">
        <w:rPr>
          <w:b/>
          <w:bCs/>
        </w:rPr>
        <w:t xml:space="preserve">Potential </w:t>
      </w:r>
      <w:r>
        <w:rPr>
          <w:b/>
          <w:bCs/>
        </w:rPr>
        <w:t xml:space="preserve">Specialty </w:t>
      </w:r>
      <w:r w:rsidRPr="003515D0">
        <w:rPr>
          <w:b/>
          <w:bCs/>
        </w:rPr>
        <w:t>New Clubs</w:t>
      </w:r>
    </w:p>
    <w:p w14:paraId="037FCAFD" w14:textId="6BDF17D9" w:rsidR="003515D0" w:rsidRDefault="006A3185" w:rsidP="003515D0">
      <w:pPr>
        <w:pStyle w:val="ListParagraph"/>
        <w:numPr>
          <w:ilvl w:val="0"/>
          <w:numId w:val="3"/>
        </w:numPr>
        <w:spacing w:line="360" w:lineRule="auto"/>
      </w:pPr>
      <w:r>
        <w:t>Healthcare Providers, Teachers</w:t>
      </w:r>
      <w:r w:rsidR="00E62F3E">
        <w:t>, Law Enforcement, First Responders, Veterans, Cultural</w:t>
      </w:r>
      <w:r w:rsidR="008969CD">
        <w:t>/Ethnic</w:t>
      </w:r>
      <w:r w:rsidR="00E62F3E">
        <w:t xml:space="preserve">, </w:t>
      </w:r>
    </w:p>
    <w:p w14:paraId="7C07B891" w14:textId="77777777" w:rsidR="00E62F3E" w:rsidRDefault="00E62F3E" w:rsidP="003515D0">
      <w:pPr>
        <w:spacing w:line="360" w:lineRule="auto"/>
      </w:pPr>
    </w:p>
    <w:p w14:paraId="7A1C013F" w14:textId="79321631" w:rsidR="00E62F3E" w:rsidRDefault="00E62F3E" w:rsidP="003515D0">
      <w:pPr>
        <w:spacing w:line="360" w:lineRule="auto"/>
      </w:pPr>
      <w:r>
        <w:t>Respectfully submitted,</w:t>
      </w:r>
    </w:p>
    <w:p w14:paraId="0312361D" w14:textId="61D177A6" w:rsidR="00E62F3E" w:rsidRPr="008969CD" w:rsidRDefault="002856B2" w:rsidP="002856B2">
      <w:pPr>
        <w:rPr>
          <w:rFonts w:ascii="Rastanty Cortez" w:hAnsi="Rastanty Cortez"/>
          <w:b/>
          <w:bCs/>
          <w:sz w:val="52"/>
          <w:szCs w:val="52"/>
          <w:u w:val="single"/>
        </w:rPr>
      </w:pPr>
      <w:r w:rsidRPr="008969CD">
        <w:rPr>
          <w:rFonts w:ascii="Rastanty Cortez" w:hAnsi="Rastanty Cortez"/>
          <w:b/>
          <w:bCs/>
          <w:sz w:val="52"/>
          <w:szCs w:val="52"/>
          <w:u w:val="single"/>
        </w:rPr>
        <w:t>Mark W. Roth</w:t>
      </w:r>
    </w:p>
    <w:p w14:paraId="1E2B1B84" w14:textId="4E981115" w:rsidR="00E62F3E" w:rsidRDefault="00E62F3E" w:rsidP="002856B2">
      <w:r>
        <w:t>Mark Roth, GET-District Coordinator</w:t>
      </w:r>
    </w:p>
    <w:sectPr w:rsidR="00E62F3E" w:rsidSect="008969CD">
      <w:pgSz w:w="12240" w:h="15840"/>
      <w:pgMar w:top="360" w:right="81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655"/>
    <w:multiLevelType w:val="hybridMultilevel"/>
    <w:tmpl w:val="89A89C3E"/>
    <w:lvl w:ilvl="0" w:tplc="6EBC981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709B"/>
    <w:multiLevelType w:val="hybridMultilevel"/>
    <w:tmpl w:val="4CD01D56"/>
    <w:lvl w:ilvl="0" w:tplc="E8C0A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D65CC"/>
    <w:multiLevelType w:val="hybridMultilevel"/>
    <w:tmpl w:val="4CD01D5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61179">
    <w:abstractNumId w:val="0"/>
  </w:num>
  <w:num w:numId="2" w16cid:durableId="95906008">
    <w:abstractNumId w:val="1"/>
  </w:num>
  <w:num w:numId="3" w16cid:durableId="22938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5D"/>
    <w:rsid w:val="000752ED"/>
    <w:rsid w:val="000C57DD"/>
    <w:rsid w:val="00123F5D"/>
    <w:rsid w:val="00125433"/>
    <w:rsid w:val="002856B2"/>
    <w:rsid w:val="003515D0"/>
    <w:rsid w:val="0053720C"/>
    <w:rsid w:val="006A3185"/>
    <w:rsid w:val="00826D57"/>
    <w:rsid w:val="008969CD"/>
    <w:rsid w:val="00A6007C"/>
    <w:rsid w:val="00E050AC"/>
    <w:rsid w:val="00E62F3E"/>
    <w:rsid w:val="00FA7541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12BB"/>
  <w15:chartTrackingRefBased/>
  <w15:docId w15:val="{9F1747F1-1E78-4EB2-ADA1-B5A7D4E7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Roth</dc:creator>
  <cp:keywords/>
  <dc:description/>
  <cp:lastModifiedBy>Mark Roth</cp:lastModifiedBy>
  <cp:revision>3</cp:revision>
  <dcterms:created xsi:type="dcterms:W3CDTF">2023-07-15T03:04:00Z</dcterms:created>
  <dcterms:modified xsi:type="dcterms:W3CDTF">2023-07-15T04:22:00Z</dcterms:modified>
</cp:coreProperties>
</file>